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75" w:rsidRDefault="009B7EC5" w:rsidP="00BD7F75">
      <w:pPr>
        <w:ind w:firstLine="5954"/>
        <w:rPr>
          <w:u w:val="single"/>
        </w:rPr>
      </w:pPr>
      <w:r>
        <w:rPr>
          <w:noProof/>
        </w:rPr>
        <w:drawing>
          <wp:anchor distT="0" distB="0" distL="114300" distR="114300" simplePos="0" relativeHeight="251659264" behindDoc="1" locked="0" layoutInCell="1" allowOverlap="1">
            <wp:simplePos x="0" y="0"/>
            <wp:positionH relativeFrom="column">
              <wp:posOffset>3561182</wp:posOffset>
            </wp:positionH>
            <wp:positionV relativeFrom="margin">
              <wp:posOffset>-88791</wp:posOffset>
            </wp:positionV>
            <wp:extent cx="504825" cy="698500"/>
            <wp:effectExtent l="0" t="0" r="9525" b="6350"/>
            <wp:wrapSquare wrapText="bothSides"/>
            <wp:docPr id="2" name="Рисунок 2"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5">
                      <a:extLst>
                        <a:ext uri="{28A0092B-C50C-407E-A947-70E740481C1C}">
                          <a14:useLocalDpi xmlns:a14="http://schemas.microsoft.com/office/drawing/2010/main" val="0"/>
                        </a:ext>
                      </a:extLst>
                    </a:blip>
                    <a:srcRect l="2324" r="2861"/>
                    <a:stretch>
                      <a:fillRect/>
                    </a:stretch>
                  </pic:blipFill>
                  <pic:spPr bwMode="auto">
                    <a:xfrm>
                      <a:off x="0" y="0"/>
                      <a:ext cx="504825" cy="698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1648639</wp:posOffset>
            </wp:positionH>
            <wp:positionV relativeFrom="paragraph">
              <wp:posOffset>74</wp:posOffset>
            </wp:positionV>
            <wp:extent cx="539750" cy="609600"/>
            <wp:effectExtent l="0" t="0" r="0" b="0"/>
            <wp:wrapThrough wrapText="bothSides">
              <wp:wrapPolygon edited="0">
                <wp:start x="0" y="0"/>
                <wp:lineTo x="0" y="20925"/>
                <wp:lineTo x="20584" y="20925"/>
                <wp:lineTo x="2058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p>
    <w:p w:rsidR="00BD7F75" w:rsidRDefault="00BD7F75" w:rsidP="00BD7F75">
      <w:pPr>
        <w:ind w:left="-567"/>
        <w:jc w:val="center"/>
        <w:rPr>
          <w:b/>
          <w:bCs/>
          <w:sz w:val="28"/>
          <w:szCs w:val="28"/>
        </w:rPr>
      </w:pPr>
      <w:r>
        <w:rPr>
          <w:b/>
          <w:bCs/>
          <w:sz w:val="28"/>
          <w:szCs w:val="28"/>
        </w:rPr>
        <w:t>ЕВПАТОРИЙСКИЙ ГОРОДСКОЙ СОВЕТ</w:t>
      </w:r>
    </w:p>
    <w:p w:rsidR="00BD7F75" w:rsidRDefault="00BD7F75" w:rsidP="00BD7F75">
      <w:pPr>
        <w:ind w:left="-567"/>
        <w:jc w:val="center"/>
        <w:rPr>
          <w:b/>
          <w:bCs/>
          <w:sz w:val="28"/>
          <w:szCs w:val="28"/>
        </w:rPr>
      </w:pPr>
      <w:r>
        <w:rPr>
          <w:b/>
          <w:bCs/>
          <w:sz w:val="28"/>
          <w:szCs w:val="28"/>
        </w:rPr>
        <w:t>РЕСПУБЛИКИ КРЫМ</w:t>
      </w:r>
    </w:p>
    <w:p w:rsidR="00BD7F75" w:rsidRDefault="00BD7F75" w:rsidP="00BD7F75">
      <w:pPr>
        <w:ind w:left="-284"/>
        <w:jc w:val="center"/>
        <w:rPr>
          <w:b/>
          <w:bCs/>
          <w:sz w:val="28"/>
          <w:szCs w:val="28"/>
        </w:rPr>
      </w:pPr>
      <w:r>
        <w:rPr>
          <w:b/>
          <w:bCs/>
          <w:sz w:val="28"/>
          <w:szCs w:val="28"/>
        </w:rPr>
        <w:t>Р Е Ш Е Н И Е</w:t>
      </w:r>
    </w:p>
    <w:p w:rsidR="00BD7F75" w:rsidRDefault="00BD7F75" w:rsidP="00BD7F75">
      <w:pPr>
        <w:ind w:left="-709"/>
        <w:jc w:val="center"/>
        <w:rPr>
          <w:b/>
          <w:bCs/>
          <w:sz w:val="28"/>
          <w:szCs w:val="28"/>
        </w:rPr>
      </w:pPr>
      <w:r>
        <w:rPr>
          <w:b/>
          <w:bCs/>
          <w:sz w:val="28"/>
          <w:szCs w:val="28"/>
          <w:lang w:val="en-US"/>
        </w:rPr>
        <w:t>II</w:t>
      </w:r>
      <w:r>
        <w:rPr>
          <w:b/>
          <w:bCs/>
          <w:sz w:val="28"/>
          <w:szCs w:val="28"/>
        </w:rPr>
        <w:t xml:space="preserve"> созыв</w:t>
      </w:r>
    </w:p>
    <w:p w:rsidR="00BD7F75" w:rsidRDefault="00BD7F75" w:rsidP="00BD7F75">
      <w:pPr>
        <w:ind w:left="-142" w:firstLine="142"/>
        <w:jc w:val="center"/>
        <w:rPr>
          <w:sz w:val="32"/>
          <w:szCs w:val="32"/>
          <w:u w:val="single"/>
        </w:rPr>
      </w:pPr>
      <w:r>
        <w:rPr>
          <w:sz w:val="32"/>
          <w:szCs w:val="32"/>
        </w:rPr>
        <w:t>Сессия №___</w:t>
      </w:r>
    </w:p>
    <w:p w:rsidR="00BD7F75" w:rsidRDefault="00BD7F75" w:rsidP="00BD7F75">
      <w:r>
        <w:rPr>
          <w:sz w:val="28"/>
          <w:szCs w:val="28"/>
        </w:rPr>
        <w:t>________                                     г. Евпатория                                       ________</w:t>
      </w:r>
    </w:p>
    <w:p w:rsidR="00BD7F75" w:rsidRDefault="00BD7F75" w:rsidP="00BD7F75">
      <w:pPr>
        <w:pStyle w:val="1"/>
        <w:tabs>
          <w:tab w:val="left" w:pos="567"/>
          <w:tab w:val="left" w:pos="3402"/>
        </w:tabs>
        <w:ind w:left="0" w:right="5040" w:firstLine="0"/>
        <w:jc w:val="both"/>
        <w:rPr>
          <w:b w:val="0"/>
          <w:bCs w:val="0"/>
          <w:sz w:val="24"/>
          <w:szCs w:val="24"/>
        </w:rPr>
      </w:pPr>
    </w:p>
    <w:p w:rsidR="00BD7F75" w:rsidRPr="00BD7F75" w:rsidRDefault="00BD7F75" w:rsidP="00BD7F75">
      <w:pPr>
        <w:rPr>
          <w:lang w:eastAsia="ar-SA"/>
        </w:rPr>
      </w:pPr>
    </w:p>
    <w:p w:rsidR="00BD7F75" w:rsidRPr="00BD7F75" w:rsidRDefault="00BD7F75" w:rsidP="00BD7F75">
      <w:pPr>
        <w:pStyle w:val="a4"/>
        <w:ind w:right="3968"/>
        <w:jc w:val="both"/>
        <w:rPr>
          <w:b/>
        </w:rPr>
      </w:pPr>
      <w:r w:rsidRPr="00BD7F75">
        <w:rPr>
          <w:b/>
        </w:rPr>
        <w:t xml:space="preserve">О </w:t>
      </w:r>
      <w:r w:rsidRPr="00BD7F75">
        <w:rPr>
          <w:b/>
        </w:rPr>
        <w:t xml:space="preserve">внесении изменений в решение Евпаторийского городского совета от 21.11.2014 № 1-5/7 «Об утверждении Положения проведения конкурса на замещение вакантной должности муниципальной службы в Евпаторийском городском совете» </w:t>
      </w:r>
    </w:p>
    <w:p w:rsidR="00BD7F75" w:rsidRDefault="00BD7F75" w:rsidP="00BD7F75">
      <w:pPr>
        <w:pStyle w:val="1"/>
        <w:tabs>
          <w:tab w:val="left" w:pos="567"/>
        </w:tabs>
        <w:ind w:left="0" w:right="-66" w:firstLine="0"/>
        <w:jc w:val="left"/>
      </w:pPr>
    </w:p>
    <w:p w:rsidR="00BD7F75" w:rsidRDefault="00BD7F75" w:rsidP="00BD7F75">
      <w:pPr>
        <w:jc w:val="both"/>
      </w:pPr>
      <w:r>
        <w:t xml:space="preserve">            В соответствии со ст. </w:t>
      </w:r>
      <w:r>
        <w:t xml:space="preserve"> 72.1 Трудового кодекса Российской Федерации, ст. 35 </w:t>
      </w:r>
      <w:r>
        <w:t>Федерального закона Российской Федерац</w:t>
      </w:r>
      <w:r>
        <w:t>ии</w:t>
      </w:r>
      <w:r>
        <w:t xml:space="preserve"> от 06.10.2003 №131-ФЗ «Об общих принципах организации местного самоуправления в Российской Федерации», 27 Закона Республики Крым от 21.08.2014 №54-</w:t>
      </w:r>
      <w:r>
        <w:t>ЗРК «Об основах</w:t>
      </w:r>
      <w:r>
        <w:t xml:space="preserve"> местного самоуправления в Республике Крым», </w:t>
      </w:r>
    </w:p>
    <w:p w:rsidR="00BD7F75" w:rsidRDefault="00BD7F75" w:rsidP="00BD7F75">
      <w:pPr>
        <w:jc w:val="both"/>
      </w:pPr>
      <w:r>
        <w:t>с целью</w:t>
      </w:r>
      <w:r>
        <w:t xml:space="preserve"> </w:t>
      </w:r>
      <w:r w:rsidR="00FF5B74">
        <w:t>приведения Положения в соответствие с нормами Трудового кодекса РФ и соблюдения прав муниципального служащего при назначении на должность муниципальной службы без проведения конкурса</w:t>
      </w:r>
      <w:r w:rsidR="009B7EC5">
        <w:t>, руководствуясь Уставом муниципального</w:t>
      </w:r>
      <w:r w:rsidR="00FF5B74">
        <w:t xml:space="preserve"> образования городской округ Евпатория Республики Крым</w:t>
      </w:r>
      <w:r w:rsidR="00FF5B74">
        <w:t>, -</w:t>
      </w:r>
    </w:p>
    <w:p w:rsidR="00BD7F75" w:rsidRDefault="00BD7F75" w:rsidP="009B7EC5">
      <w:pPr>
        <w:jc w:val="both"/>
      </w:pPr>
    </w:p>
    <w:p w:rsidR="00BD7F75" w:rsidRDefault="00BD7F75" w:rsidP="00BD7F75">
      <w:pPr>
        <w:tabs>
          <w:tab w:val="left" w:pos="567"/>
        </w:tabs>
        <w:ind w:right="-66"/>
        <w:jc w:val="center"/>
      </w:pPr>
      <w:r>
        <w:t>городской совет РЕШИЛ:</w:t>
      </w:r>
    </w:p>
    <w:p w:rsidR="00BD7F75" w:rsidRDefault="00BD7F75" w:rsidP="00BD7F75">
      <w:pPr>
        <w:tabs>
          <w:tab w:val="left" w:pos="567"/>
        </w:tabs>
        <w:ind w:right="-70"/>
        <w:jc w:val="both"/>
      </w:pPr>
    </w:p>
    <w:p w:rsidR="00FF5B74" w:rsidRPr="00FF5B74" w:rsidRDefault="009B7EC5" w:rsidP="009B7EC5">
      <w:pPr>
        <w:pStyle w:val="a4"/>
        <w:ind w:right="141"/>
        <w:jc w:val="both"/>
      </w:pPr>
      <w:r>
        <w:t xml:space="preserve">    1.</w:t>
      </w:r>
      <w:r w:rsidR="00BD7F75">
        <w:t>Внести изменения в</w:t>
      </w:r>
      <w:r w:rsidR="00FF5B74" w:rsidRPr="00BD7F75">
        <w:rPr>
          <w:b/>
        </w:rPr>
        <w:t xml:space="preserve"> </w:t>
      </w:r>
      <w:r w:rsidR="00FF5B74" w:rsidRPr="00FF5B74">
        <w:t>решение Евпаторийского городского совета от 21.11.2014 № 1-5/7 «Об утверждении Положения проведения конкурса на замещение вакантной должности муниципальной службы в Евпаторийском городском совете</w:t>
      </w:r>
      <w:r>
        <w:t>»:</w:t>
      </w:r>
    </w:p>
    <w:p w:rsidR="00FF5B74" w:rsidRDefault="009B7EC5" w:rsidP="009B7EC5">
      <w:pPr>
        <w:ind w:right="-70"/>
        <w:jc w:val="both"/>
        <w:rPr>
          <w:bCs/>
          <w:lang w:eastAsia="ar-SA"/>
        </w:rPr>
      </w:pPr>
      <w:r>
        <w:rPr>
          <w:bCs/>
          <w:sz w:val="28"/>
          <w:szCs w:val="28"/>
          <w:lang w:eastAsia="ar-SA"/>
        </w:rPr>
        <w:t xml:space="preserve">    </w:t>
      </w:r>
      <w:r w:rsidRPr="009B7EC5">
        <w:rPr>
          <w:bCs/>
          <w:lang w:eastAsia="ar-SA"/>
        </w:rPr>
        <w:t xml:space="preserve">1.1. </w:t>
      </w:r>
      <w:r>
        <w:rPr>
          <w:bCs/>
          <w:lang w:eastAsia="ar-SA"/>
        </w:rPr>
        <w:t xml:space="preserve">Пункт 5 Положения дополнить подпунктом «е» следующего содержания: </w:t>
      </w:r>
    </w:p>
    <w:p w:rsidR="009B7EC5" w:rsidRPr="009B7EC5" w:rsidRDefault="009B7EC5" w:rsidP="009B7EC5">
      <w:pPr>
        <w:ind w:right="-70"/>
        <w:jc w:val="both"/>
      </w:pPr>
      <w:r>
        <w:rPr>
          <w:bCs/>
          <w:lang w:eastAsia="ar-SA"/>
        </w:rPr>
        <w:t xml:space="preserve">     «е) при назначении на должности муниципальной службы в порядке перевода при условии соответствия профессионального образования претендента на замещение вакантной должности квалификационным требования, предъявляемым к должности муниципальной службы. </w:t>
      </w:r>
    </w:p>
    <w:p w:rsidR="00BD7F75" w:rsidRDefault="009B7EC5" w:rsidP="009B7EC5">
      <w:pPr>
        <w:ind w:right="-70"/>
        <w:jc w:val="both"/>
      </w:pPr>
      <w:r>
        <w:t xml:space="preserve">       2</w:t>
      </w:r>
      <w:r w:rsidR="00BD7F75">
        <w:t>.Настоящее решение вступает в силу со дня обнародования на официальном портале</w:t>
      </w:r>
      <w:r>
        <w:t xml:space="preserve"> Правительства Республики Крым -</w:t>
      </w:r>
      <w:r w:rsidR="00BD7F75">
        <w:t xml:space="preserve"> </w:t>
      </w:r>
      <w:hyperlink r:id="rId7" w:history="1">
        <w:r w:rsidR="00BD7F75">
          <w:rPr>
            <w:rStyle w:val="a3"/>
          </w:rPr>
          <w:t>http://rk.gov.ru</w:t>
        </w:r>
      </w:hyperlink>
      <w:r w:rsidR="00BD7F75">
        <w:t xml:space="preserve"> в разделе: муниципальные образования, подраздел – Евпатория, а также на </w:t>
      </w:r>
      <w:r w:rsidR="00BD7F75">
        <w:rPr>
          <w:color w:val="000000"/>
        </w:rPr>
        <w:t>официальном сайте муниципального образования городской ок</w:t>
      </w:r>
      <w:r>
        <w:rPr>
          <w:color w:val="000000"/>
        </w:rPr>
        <w:t>руг Евпатория Республики Крым -</w:t>
      </w:r>
      <w:hyperlink r:id="rId8" w:history="1">
        <w:proofErr w:type="gramStart"/>
        <w:r w:rsidR="00BD7F75">
          <w:rPr>
            <w:rStyle w:val="a3"/>
            <w:color w:val="000000"/>
          </w:rPr>
          <w:t>my-evp.ru</w:t>
        </w:r>
      </w:hyperlink>
      <w:r w:rsidR="00BD7F75">
        <w:rPr>
          <w:color w:val="000000"/>
        </w:rPr>
        <w:t xml:space="preserve">  </w:t>
      </w:r>
      <w:r>
        <w:rPr>
          <w:color w:val="000000"/>
        </w:rPr>
        <w:t>в</w:t>
      </w:r>
      <w:proofErr w:type="gramEnd"/>
      <w:r>
        <w:rPr>
          <w:color w:val="000000"/>
        </w:rPr>
        <w:t xml:space="preserve"> разделе Документы, подраздел -</w:t>
      </w:r>
      <w:r w:rsidR="00BD7F75">
        <w:rPr>
          <w:color w:val="000000"/>
        </w:rPr>
        <w:t xml:space="preserve"> Документы  городского совета в информационно</w:t>
      </w:r>
      <w:r w:rsidR="00BD7F75">
        <w:t>-телекоммуникационной сети общего пользования.</w:t>
      </w:r>
    </w:p>
    <w:p w:rsidR="00BD7F75" w:rsidRDefault="009B7EC5" w:rsidP="00BD7F75">
      <w:pPr>
        <w:tabs>
          <w:tab w:val="left" w:pos="567"/>
        </w:tabs>
        <w:ind w:right="-66" w:firstLine="567"/>
        <w:jc w:val="both"/>
      </w:pPr>
      <w:r>
        <w:t>3</w:t>
      </w:r>
      <w:r w:rsidR="00BD7F75">
        <w:t xml:space="preserve">. 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 </w:t>
      </w:r>
    </w:p>
    <w:p w:rsidR="00BD7F75" w:rsidRDefault="00BD7F75" w:rsidP="00BD7F75"/>
    <w:p w:rsidR="00BD7F75" w:rsidRDefault="00BD7F75" w:rsidP="00BD7F75">
      <w:pPr>
        <w:rPr>
          <w:b/>
          <w:bCs/>
        </w:rPr>
      </w:pPr>
      <w:r>
        <w:rPr>
          <w:b/>
        </w:rPr>
        <w:t>П</w:t>
      </w:r>
      <w:r>
        <w:rPr>
          <w:b/>
          <w:bCs/>
        </w:rPr>
        <w:t xml:space="preserve">редседатель </w:t>
      </w:r>
    </w:p>
    <w:p w:rsidR="00BD7F75" w:rsidRDefault="00BD7F75" w:rsidP="00BD7F75">
      <w:pPr>
        <w:rPr>
          <w:b/>
          <w:bCs/>
        </w:rPr>
      </w:pPr>
      <w:r>
        <w:rPr>
          <w:b/>
          <w:bCs/>
        </w:rPr>
        <w:t xml:space="preserve">Евпаторийского городского совета </w:t>
      </w:r>
      <w:r>
        <w:rPr>
          <w:b/>
          <w:bCs/>
        </w:rPr>
        <w:tab/>
      </w:r>
      <w:r>
        <w:rPr>
          <w:b/>
          <w:bCs/>
        </w:rPr>
        <w:tab/>
      </w:r>
      <w:r>
        <w:rPr>
          <w:b/>
          <w:bCs/>
        </w:rPr>
        <w:tab/>
        <w:t xml:space="preserve">                                    Э.М. Леонова</w:t>
      </w:r>
    </w:p>
    <w:p w:rsidR="00BD7F75" w:rsidRDefault="00BD7F75" w:rsidP="00BD7F75">
      <w:pPr>
        <w:ind w:right="-278"/>
        <w:jc w:val="center"/>
        <w:rPr>
          <w:b/>
          <w:sz w:val="22"/>
          <w:szCs w:val="22"/>
          <w:lang w:eastAsia="en-US"/>
        </w:rPr>
      </w:pPr>
    </w:p>
    <w:p w:rsidR="00BD7F75" w:rsidRDefault="00BD7F75" w:rsidP="00BD7F75">
      <w:pPr>
        <w:ind w:firstLine="567"/>
        <w:jc w:val="both"/>
      </w:pPr>
      <w:bookmarkStart w:id="0" w:name="_GoBack"/>
      <w:bookmarkEnd w:id="0"/>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ind w:firstLine="567"/>
        <w:jc w:val="both"/>
      </w:pPr>
    </w:p>
    <w:p w:rsidR="00BD7F75" w:rsidRDefault="00BD7F75" w:rsidP="00BD7F75">
      <w:pPr>
        <w:tabs>
          <w:tab w:val="left" w:pos="567"/>
        </w:tabs>
        <w:ind w:right="-491" w:firstLine="6096"/>
        <w:jc w:val="both"/>
      </w:pPr>
      <w:r>
        <w:t xml:space="preserve"> Приложение № 1 к решению </w:t>
      </w:r>
    </w:p>
    <w:p w:rsidR="00BD7F75" w:rsidRDefault="00BD7F75" w:rsidP="00BD7F75">
      <w:pPr>
        <w:tabs>
          <w:tab w:val="left" w:pos="567"/>
        </w:tabs>
        <w:ind w:right="-491" w:firstLine="709"/>
        <w:jc w:val="both"/>
      </w:pPr>
      <w:r>
        <w:t xml:space="preserve">                                                                                           Евпаторийского городского совета </w:t>
      </w:r>
    </w:p>
    <w:p w:rsidR="00BD7F75" w:rsidRDefault="00BD7F75" w:rsidP="00BD7F75">
      <w:pPr>
        <w:tabs>
          <w:tab w:val="left" w:pos="567"/>
        </w:tabs>
        <w:ind w:right="-491" w:firstLine="709"/>
        <w:jc w:val="both"/>
      </w:pPr>
      <w:r>
        <w:t xml:space="preserve">                                                                                           Республики Крым</w:t>
      </w:r>
    </w:p>
    <w:p w:rsidR="00BD7F75" w:rsidRDefault="00BD7F75" w:rsidP="00BD7F75">
      <w:pPr>
        <w:tabs>
          <w:tab w:val="left" w:pos="3590"/>
        </w:tabs>
        <w:ind w:right="-491"/>
        <w:jc w:val="both"/>
      </w:pPr>
      <w:r>
        <w:tab/>
      </w:r>
    </w:p>
    <w:p w:rsidR="00BD7F75" w:rsidRDefault="00BD7F75" w:rsidP="00BD7F75">
      <w:pPr>
        <w:tabs>
          <w:tab w:val="left" w:pos="3590"/>
        </w:tabs>
        <w:ind w:right="-491"/>
        <w:jc w:val="both"/>
      </w:pPr>
    </w:p>
    <w:p w:rsidR="00BD7F75" w:rsidRDefault="00BD7F75" w:rsidP="00BD7F75">
      <w:pPr>
        <w:tabs>
          <w:tab w:val="left" w:pos="3590"/>
        </w:tabs>
        <w:ind w:right="-491"/>
        <w:jc w:val="center"/>
      </w:pPr>
      <w:r>
        <w:t>Изменения в Устав муниципального образования</w:t>
      </w:r>
    </w:p>
    <w:p w:rsidR="00BD7F75" w:rsidRDefault="00BD7F75" w:rsidP="00BD7F75">
      <w:pPr>
        <w:tabs>
          <w:tab w:val="left" w:pos="3590"/>
        </w:tabs>
        <w:ind w:right="-491"/>
        <w:jc w:val="center"/>
      </w:pPr>
      <w:r>
        <w:t>городской округ Евпатория Республики Крым</w:t>
      </w:r>
    </w:p>
    <w:p w:rsidR="00BD7F75" w:rsidRDefault="00BD7F75" w:rsidP="00BD7F75">
      <w:pPr>
        <w:tabs>
          <w:tab w:val="left" w:pos="567"/>
        </w:tabs>
        <w:ind w:right="5" w:firstLine="284"/>
        <w:jc w:val="both"/>
        <w:rPr>
          <w:b/>
          <w:bCs/>
        </w:rPr>
      </w:pPr>
    </w:p>
    <w:p w:rsidR="00BD7F75" w:rsidRDefault="00BD7F75" w:rsidP="00BD7F75">
      <w:pPr>
        <w:jc w:val="both"/>
      </w:pPr>
    </w:p>
    <w:p w:rsidR="00BD7F75" w:rsidRDefault="00BD7F75" w:rsidP="00BD7F75">
      <w:pPr>
        <w:pStyle w:val="a4"/>
        <w:jc w:val="both"/>
      </w:pPr>
      <w:r>
        <w:t xml:space="preserve">     1.1.Пункт 3 и 4 части 1 статьи 48 Устава после слов «Российской Федерации» дополнить словами </w:t>
      </w:r>
      <w:proofErr w:type="gramStart"/>
      <w:r>
        <w:t>«,Федеральным</w:t>
      </w:r>
      <w:proofErr w:type="gramEnd"/>
      <w:r>
        <w:t xml:space="preserve"> законом от 21.12.2021 № 414-ФЗ «Об общих принципах организации публичной власти в субъектах Российской Федерации.»;</w:t>
      </w:r>
    </w:p>
    <w:p w:rsidR="00BD7F75" w:rsidRDefault="00BD7F75" w:rsidP="00BD7F75">
      <w:pPr>
        <w:pStyle w:val="a5"/>
        <w:numPr>
          <w:ilvl w:val="1"/>
          <w:numId w:val="1"/>
        </w:numPr>
        <w:jc w:val="both"/>
      </w:pPr>
      <w:r>
        <w:t>Часть 3 статьи 48 Устава дополнить пунктом 6 следующего содержания:</w:t>
      </w:r>
    </w:p>
    <w:p w:rsidR="00BD7F75" w:rsidRDefault="00BD7F75" w:rsidP="00BD7F75">
      <w:pPr>
        <w:pStyle w:val="a5"/>
        <w:autoSpaceDE w:val="0"/>
        <w:autoSpaceDN w:val="0"/>
        <w:adjustRightInd w:val="0"/>
        <w:ind w:left="0"/>
        <w:jc w:val="both"/>
      </w:pPr>
      <w:r>
        <w:t xml:space="preserve">       «6) с</w:t>
      </w:r>
      <w:r>
        <w:rPr>
          <w:rFonts w:eastAsiaTheme="minorHAnsi"/>
          <w:lang w:eastAsia="en-US"/>
        </w:rPr>
        <w:t xml:space="preserve">истематическое </w:t>
      </w:r>
      <w:proofErr w:type="spellStart"/>
      <w:r>
        <w:rPr>
          <w:rFonts w:eastAsiaTheme="minorHAnsi"/>
          <w:lang w:eastAsia="en-US"/>
        </w:rPr>
        <w:t>недостижение</w:t>
      </w:r>
      <w:proofErr w:type="spellEnd"/>
      <w:r>
        <w:rPr>
          <w:rFonts w:eastAsiaTheme="minorHAnsi"/>
          <w:lang w:eastAsia="en-US"/>
        </w:rPr>
        <w:t xml:space="preserve"> показателей для оценки эффективности деятельности органов местного самоуправления в порядке, установленном Федеральным </w:t>
      </w:r>
      <w:hyperlink r:id="rId9" w:history="1">
        <w:r>
          <w:rPr>
            <w:rStyle w:val="a3"/>
            <w:rFonts w:eastAsiaTheme="minorHAnsi"/>
            <w:lang w:eastAsia="en-US"/>
          </w:rPr>
          <w:t>законом</w:t>
        </w:r>
      </w:hyperlink>
      <w:r>
        <w:rPr>
          <w:rFonts w:eastAsiaTheme="minorHAnsi"/>
          <w:lang w:eastAsia="en-US"/>
        </w:rPr>
        <w:t xml:space="preserve"> «Об Общих принципах организации местного самоуправления.»;</w:t>
      </w:r>
    </w:p>
    <w:p w:rsidR="00BD7F75" w:rsidRDefault="00BD7F75" w:rsidP="00BD7F75">
      <w:pPr>
        <w:jc w:val="both"/>
      </w:pPr>
      <w:r>
        <w:t xml:space="preserve">       1.3. Абзац 3 части </w:t>
      </w:r>
      <w:r>
        <w:rPr>
          <w:rFonts w:eastAsiaTheme="minorHAnsi"/>
          <w:lang w:eastAsia="en-US"/>
        </w:rPr>
        <w:t>2 статьи 48 Устава дополнить абзацем следующего содержания:</w:t>
      </w:r>
    </w:p>
    <w:p w:rsidR="00BD7F75" w:rsidRDefault="00BD7F75" w:rsidP="00BD7F75">
      <w:pPr>
        <w:autoSpaceDE w:val="0"/>
        <w:autoSpaceDN w:val="0"/>
        <w:adjustRightInd w:val="0"/>
        <w:jc w:val="both"/>
        <w:rPr>
          <w:rFonts w:eastAsiaTheme="minorHAnsi"/>
          <w:lang w:eastAsia="en-US"/>
        </w:rPr>
      </w:pPr>
      <w:r>
        <w:t xml:space="preserve">       </w:t>
      </w:r>
      <w:r>
        <w:rPr>
          <w:rFonts w:eastAsiaTheme="minorHAnsi"/>
          <w:lang w:eastAsia="en-US"/>
        </w:rPr>
        <w:t>«Глава Республики Крым вправе:</w:t>
      </w:r>
    </w:p>
    <w:p w:rsidR="00BD7F75" w:rsidRDefault="00BD7F75" w:rsidP="00BD7F75">
      <w:pPr>
        <w:autoSpaceDE w:val="0"/>
        <w:autoSpaceDN w:val="0"/>
        <w:adjustRightInd w:val="0"/>
        <w:jc w:val="both"/>
        <w:rPr>
          <w:rFonts w:eastAsiaTheme="minorHAnsi"/>
          <w:lang w:eastAsia="en-US"/>
        </w:rPr>
      </w:pPr>
      <w:r>
        <w:rPr>
          <w:rFonts w:eastAsiaTheme="minorHAnsi"/>
          <w:lang w:eastAsia="en-US"/>
        </w:rPr>
        <w:lastRenderedPageBreak/>
        <w:t xml:space="preserve">      - отрешить от должности главу муниципального образования в случае, если в течение месяца со дня вынесения Главой Республики Крым предупреждения, объявления выговора главе муниципального образования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  главой муниципального образования не были приняты в пределах своих полномочий меры по устранению причин, послуживших основанием для вынесения ему предупреждения, объявления выговора. </w:t>
      </w:r>
    </w:p>
    <w:p w:rsidR="00BD7F75" w:rsidRDefault="00BD7F75" w:rsidP="00BD7F75">
      <w:pPr>
        <w:autoSpaceDE w:val="0"/>
        <w:autoSpaceDN w:val="0"/>
        <w:adjustRightInd w:val="0"/>
        <w:jc w:val="both"/>
        <w:rPr>
          <w:rFonts w:eastAsiaTheme="minorHAnsi"/>
          <w:lang w:eastAsia="en-US"/>
        </w:rPr>
      </w:pPr>
      <w:r>
        <w:rPr>
          <w:rFonts w:eastAsiaTheme="minorHAnsi"/>
          <w:lang w:eastAsia="en-US"/>
        </w:rPr>
        <w:t xml:space="preserve">    - обратиться в Евпаторийский городской совет с инициативой об удалении главы муниципального образования в отставку, в  том числе в случае систематического </w:t>
      </w:r>
      <w:proofErr w:type="spellStart"/>
      <w:r>
        <w:rPr>
          <w:rFonts w:eastAsiaTheme="minorHAnsi"/>
          <w:lang w:eastAsia="en-US"/>
        </w:rPr>
        <w:t>недостижения</w:t>
      </w:r>
      <w:proofErr w:type="spellEnd"/>
      <w:r>
        <w:rPr>
          <w:rFonts w:eastAsiaTheme="minorHAnsi"/>
          <w:lang w:eastAsia="en-US"/>
        </w:rPr>
        <w:t xml:space="preserve"> показателей для оценки эффективности деятельности органов местного самоуправления в порядке, установленном федеральным </w:t>
      </w:r>
      <w:hyperlink r:id="rId10" w:history="1">
        <w:r>
          <w:rPr>
            <w:rStyle w:val="a3"/>
            <w:rFonts w:eastAsiaTheme="minorHAnsi"/>
            <w:lang w:eastAsia="en-US"/>
          </w:rPr>
          <w:t>законом</w:t>
        </w:r>
      </w:hyperlink>
      <w:r>
        <w:rPr>
          <w:rFonts w:eastAsiaTheme="minorHAnsi"/>
          <w:lang w:eastAsia="en-US"/>
        </w:rPr>
        <w:t xml:space="preserve"> об общих принципах организации местного самоуправления.»; </w:t>
      </w:r>
    </w:p>
    <w:p w:rsidR="00BD7F75" w:rsidRDefault="00BD7F75" w:rsidP="00BD7F75">
      <w:pPr>
        <w:pStyle w:val="a4"/>
        <w:jc w:val="both"/>
      </w:pPr>
      <w:r>
        <w:t xml:space="preserve">      1.4.Пункты 59, 60 и 61 статьи 51 Устава изложить в следующей редакции: </w:t>
      </w:r>
    </w:p>
    <w:p w:rsidR="00BD7F75" w:rsidRDefault="00BD7F75" w:rsidP="00BD7F75">
      <w:pPr>
        <w:pStyle w:val="a4"/>
        <w:jc w:val="both"/>
      </w:pPr>
      <w:r>
        <w:t xml:space="preserve">      «59) принятие решения об отнесении возникших чрезвычайных ситуаций к чрезвычайным ситуациям муниципального характера, организация и осуществление проведение эвакуационных мероприятий при угрозе возникновении чрезвычайных ситуаций»;</w:t>
      </w:r>
    </w:p>
    <w:p w:rsidR="00BD7F75" w:rsidRDefault="00BD7F75" w:rsidP="00BD7F75">
      <w:pPr>
        <w:pStyle w:val="a4"/>
        <w:jc w:val="both"/>
        <w:rPr>
          <w:rFonts w:eastAsiaTheme="minorHAnsi"/>
          <w:lang w:eastAsia="en-US"/>
        </w:rPr>
      </w:pPr>
      <w:r>
        <w:t xml:space="preserve">      «60) </w:t>
      </w:r>
      <w:r>
        <w:rPr>
          <w:rFonts w:eastAsiaTheme="minorHAnsi"/>
          <w:lang w:eastAsia="en-US"/>
        </w:rPr>
        <w:t>установление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BD7F75" w:rsidRDefault="00BD7F75" w:rsidP="00BD7F75">
      <w:pPr>
        <w:pStyle w:val="a4"/>
        <w:jc w:val="both"/>
      </w:pPr>
      <w:r>
        <w:rPr>
          <w:rFonts w:eastAsiaTheme="minorHAnsi"/>
          <w:lang w:eastAsia="en-US"/>
        </w:rPr>
        <w:t xml:space="preserve">      «61) </w:t>
      </w:r>
      <w:r>
        <w:t>иные исполнительно-распорядительные полномочия 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актами Евпаторийского городского совета»;</w:t>
      </w:r>
    </w:p>
    <w:p w:rsidR="00BD7F75" w:rsidRDefault="00BD7F75" w:rsidP="00BD7F75">
      <w:pPr>
        <w:autoSpaceDE w:val="0"/>
        <w:autoSpaceDN w:val="0"/>
        <w:adjustRightInd w:val="0"/>
        <w:jc w:val="both"/>
        <w:rPr>
          <w:rFonts w:eastAsiaTheme="minorHAnsi"/>
          <w:lang w:eastAsia="en-US"/>
        </w:rPr>
      </w:pPr>
    </w:p>
    <w:p w:rsidR="00BD7F75" w:rsidRDefault="00BD7F75" w:rsidP="00BD7F75">
      <w:pPr>
        <w:autoSpaceDE w:val="0"/>
        <w:autoSpaceDN w:val="0"/>
        <w:adjustRightInd w:val="0"/>
        <w:jc w:val="both"/>
        <w:rPr>
          <w:rFonts w:eastAsiaTheme="minorHAnsi"/>
          <w:lang w:eastAsia="en-US"/>
        </w:rPr>
      </w:pPr>
    </w:p>
    <w:p w:rsidR="00BD7F75" w:rsidRDefault="00BD7F75" w:rsidP="00BD7F75">
      <w:pPr>
        <w:ind w:firstLine="567"/>
        <w:jc w:val="both"/>
      </w:pPr>
      <w:r>
        <w:rPr>
          <w:rFonts w:eastAsiaTheme="minorHAnsi"/>
          <w:lang w:eastAsia="en-US"/>
        </w:rPr>
        <w:t xml:space="preserve">1.5. </w:t>
      </w:r>
      <w:r>
        <w:t xml:space="preserve">Пункт 4 части 11 статьи 54 Устава после слов «Российской Федерации» дополнить словами </w:t>
      </w:r>
      <w:proofErr w:type="gramStart"/>
      <w:r>
        <w:t>«,Федеральным</w:t>
      </w:r>
      <w:proofErr w:type="gramEnd"/>
      <w:r>
        <w:t xml:space="preserve"> законом от 21.12.2021 № 414-ФЗ «Об общих принципах организации публичной власти в субъектах Российской Федерации.»;</w:t>
      </w:r>
    </w:p>
    <w:p w:rsidR="00BD7F75" w:rsidRDefault="00BD7F75" w:rsidP="00BD7F75">
      <w:pPr>
        <w:ind w:firstLine="567"/>
        <w:jc w:val="both"/>
      </w:pPr>
      <w:r>
        <w:t>1.6. Статью 54 дополнить частью 14 следующего содержания:</w:t>
      </w:r>
    </w:p>
    <w:p w:rsidR="00BD7F75" w:rsidRDefault="00BD7F75" w:rsidP="00BD7F75">
      <w:pPr>
        <w:autoSpaceDE w:val="0"/>
        <w:autoSpaceDN w:val="0"/>
        <w:adjustRightInd w:val="0"/>
        <w:ind w:firstLine="567"/>
        <w:jc w:val="both"/>
        <w:rPr>
          <w:rFonts w:eastAsiaTheme="minorHAnsi"/>
          <w:lang w:eastAsia="en-US"/>
        </w:rPr>
      </w:pPr>
      <w:r>
        <w:t xml:space="preserve">«14) </w:t>
      </w:r>
      <w:r>
        <w:rPr>
          <w:rFonts w:eastAsiaTheme="minorHAnsi"/>
          <w:lang w:eastAsia="en-US"/>
        </w:rPr>
        <w:t>«Глава Республики Крым вправе отрешить от должности главу администрации в случае, если в течение месяца со дня вынесения Главой Республики Крым предупреждения, объявления выговора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BD7F75" w:rsidRDefault="00BD7F75" w:rsidP="00BD7F75">
      <w:pPr>
        <w:autoSpaceDE w:val="0"/>
        <w:autoSpaceDN w:val="0"/>
        <w:adjustRightInd w:val="0"/>
        <w:ind w:firstLine="567"/>
        <w:jc w:val="both"/>
        <w:rPr>
          <w:rFonts w:eastAsiaTheme="minorHAnsi"/>
          <w:lang w:eastAsia="en-US"/>
        </w:rPr>
      </w:pPr>
      <w:r>
        <w:rPr>
          <w:rFonts w:eastAsiaTheme="minorHAnsi"/>
          <w:lang w:eastAsia="en-US"/>
        </w:rPr>
        <w:t xml:space="preserve">1.7. Статью 80 Устава изложить в следующей редакции: </w:t>
      </w:r>
    </w:p>
    <w:p w:rsidR="00BD7F75" w:rsidRDefault="00BD7F75" w:rsidP="00BD7F75">
      <w:pPr>
        <w:autoSpaceDE w:val="0"/>
        <w:autoSpaceDN w:val="0"/>
        <w:adjustRightInd w:val="0"/>
        <w:ind w:firstLine="567"/>
        <w:jc w:val="both"/>
        <w:rPr>
          <w:rFonts w:eastAsiaTheme="minorHAnsi"/>
          <w:lang w:eastAsia="en-US"/>
        </w:rPr>
      </w:pPr>
      <w:r>
        <w:rPr>
          <w:rFonts w:eastAsiaTheme="minorHAnsi"/>
          <w:lang w:eastAsia="en-US"/>
        </w:rPr>
        <w:t>«1. Глава Республики Крым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D7F75" w:rsidRDefault="00BD7F75" w:rsidP="00BD7F75">
      <w:pPr>
        <w:autoSpaceDE w:val="0"/>
        <w:autoSpaceDN w:val="0"/>
        <w:adjustRightInd w:val="0"/>
        <w:ind w:firstLine="567"/>
        <w:jc w:val="both"/>
        <w:rPr>
          <w:rFonts w:eastAsiaTheme="minorHAnsi"/>
          <w:lang w:eastAsia="en-US"/>
        </w:rPr>
      </w:pPr>
      <w:r>
        <w:rPr>
          <w:rFonts w:eastAsiaTheme="minorHAnsi"/>
          <w:lang w:eastAsia="en-US"/>
        </w:rPr>
        <w:lastRenderedPageBreak/>
        <w:t xml:space="preserve">2. </w:t>
      </w:r>
      <w:r>
        <w:t>Ответственность главы муниципального образования и главы администрации города Евпатории перед государством наступает в порядке, установленном федеральными законами.».</w:t>
      </w:r>
    </w:p>
    <w:p w:rsidR="00BD7F75" w:rsidRDefault="00BD7F75" w:rsidP="00BD7F75">
      <w:pPr>
        <w:autoSpaceDE w:val="0"/>
        <w:autoSpaceDN w:val="0"/>
        <w:adjustRightInd w:val="0"/>
        <w:ind w:firstLine="567"/>
        <w:jc w:val="both"/>
        <w:rPr>
          <w:rFonts w:eastAsiaTheme="minorHAnsi"/>
          <w:lang w:eastAsia="en-US"/>
        </w:rPr>
      </w:pPr>
    </w:p>
    <w:p w:rsidR="00BD7F75" w:rsidRDefault="00BD7F75" w:rsidP="00BD7F75">
      <w:pPr>
        <w:autoSpaceDE w:val="0"/>
        <w:autoSpaceDN w:val="0"/>
        <w:adjustRightInd w:val="0"/>
        <w:jc w:val="both"/>
        <w:rPr>
          <w:rFonts w:eastAsiaTheme="minorHAnsi"/>
          <w:lang w:eastAsia="en-US"/>
        </w:rPr>
      </w:pPr>
    </w:p>
    <w:p w:rsidR="00BD7F75" w:rsidRDefault="00BD7F75" w:rsidP="00BD7F75">
      <w:pPr>
        <w:jc w:val="both"/>
      </w:pPr>
    </w:p>
    <w:p w:rsidR="00BD7F75" w:rsidRDefault="00BD7F75" w:rsidP="00BD7F75">
      <w:pPr>
        <w:autoSpaceDE w:val="0"/>
        <w:autoSpaceDN w:val="0"/>
        <w:adjustRightInd w:val="0"/>
        <w:jc w:val="both"/>
        <w:rPr>
          <w:rFonts w:eastAsiaTheme="minorHAnsi"/>
          <w:lang w:eastAsia="en-US"/>
        </w:rPr>
      </w:pPr>
    </w:p>
    <w:p w:rsidR="00BD7F75" w:rsidRDefault="00BD7F75" w:rsidP="00BD7F75">
      <w:pPr>
        <w:autoSpaceDE w:val="0"/>
        <w:autoSpaceDN w:val="0"/>
        <w:adjustRightInd w:val="0"/>
        <w:jc w:val="both"/>
        <w:rPr>
          <w:rFonts w:eastAsiaTheme="minorHAnsi"/>
          <w:lang w:eastAsia="en-US"/>
        </w:rPr>
      </w:pPr>
    </w:p>
    <w:p w:rsidR="00BD7F75" w:rsidRDefault="00BD7F75" w:rsidP="00BD7F75">
      <w:pPr>
        <w:jc w:val="both"/>
      </w:pPr>
    </w:p>
    <w:p w:rsidR="004E76BD" w:rsidRDefault="004E76BD"/>
    <w:sectPr w:rsidR="004E7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442D3"/>
    <w:multiLevelType w:val="multilevel"/>
    <w:tmpl w:val="B3AE933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463106F6"/>
    <w:multiLevelType w:val="hybridMultilevel"/>
    <w:tmpl w:val="B09AA5DC"/>
    <w:lvl w:ilvl="0" w:tplc="2A904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65"/>
    <w:rsid w:val="001E3F74"/>
    <w:rsid w:val="002A4765"/>
    <w:rsid w:val="004E76BD"/>
    <w:rsid w:val="009B7EC5"/>
    <w:rsid w:val="00BD7F75"/>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744B-ADF8-4C39-A1B1-4D240D3D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75"/>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7F75"/>
    <w:rPr>
      <w:rFonts w:ascii="Times New Roman" w:eastAsia="Times New Roman" w:hAnsi="Times New Roman" w:cs="Times New Roman"/>
      <w:b/>
      <w:bCs/>
      <w:sz w:val="28"/>
      <w:szCs w:val="28"/>
      <w:lang w:eastAsia="ar-SA"/>
    </w:rPr>
  </w:style>
  <w:style w:type="character" w:styleId="a3">
    <w:name w:val="Hyperlink"/>
    <w:basedOn w:val="a0"/>
    <w:uiPriority w:val="99"/>
    <w:semiHidden/>
    <w:unhideWhenUsed/>
    <w:rsid w:val="00BD7F75"/>
    <w:rPr>
      <w:color w:val="0000FF"/>
      <w:u w:val="single"/>
    </w:rPr>
  </w:style>
  <w:style w:type="paragraph" w:styleId="a4">
    <w:name w:val="No Spacing"/>
    <w:uiPriority w:val="1"/>
    <w:qFormat/>
    <w:rsid w:val="00BD7F75"/>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D7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9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my-evp.ru" TargetMode="External"/><Relationship Id="rId3" Type="http://schemas.openxmlformats.org/officeDocument/2006/relationships/settings" Target="settings.xml"/><Relationship Id="rId7" Type="http://schemas.openxmlformats.org/officeDocument/2006/relationships/hyperlink" Target="http://rk.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BDD70198D347678E551DAC945AD4481C1D2C88D155F7FD26F688E13D82EA7542736A78FACF2457A6DBAFBBD7786B05FBA061AEE6FF8BD227m6O5N" TargetMode="External"/><Relationship Id="rId4" Type="http://schemas.openxmlformats.org/officeDocument/2006/relationships/webSettings" Target="webSettings.xml"/><Relationship Id="rId9" Type="http://schemas.openxmlformats.org/officeDocument/2006/relationships/hyperlink" Target="consultantplus://offline/ref=59E25D395DD5BE68D88BAE1104F585A5FD4DDDC3987B1B74EE5D9B40CB9107001D1D6E0426FB2F23C28ADDD28BBCD34A76B58B02BF4A13A47B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2023-08-07T07:29:00Z</dcterms:created>
  <dcterms:modified xsi:type="dcterms:W3CDTF">2023-08-07T08:01:00Z</dcterms:modified>
</cp:coreProperties>
</file>